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613"/>
        <w:gridCol w:w="2270"/>
        <w:gridCol w:w="2270"/>
        <w:gridCol w:w="2270"/>
        <w:gridCol w:w="2270"/>
      </w:tblGrid>
      <w:tr w:rsidR="00C5299F" w:rsidRPr="006C3268" w:rsidTr="004D441B">
        <w:trPr>
          <w:trHeight w:hRule="exact" w:val="2987"/>
          <w:jc w:val="center"/>
        </w:trPr>
        <w:tc>
          <w:tcPr>
            <w:tcW w:w="2525" w:type="dxa"/>
            <w:vMerge w:val="restart"/>
            <w:shd w:val="clear" w:color="auto" w:fill="auto"/>
          </w:tcPr>
          <w:p w:rsidR="00F930FE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bookmarkStart w:id="0" w:name="_GoBack"/>
            <w:bookmarkEnd w:id="0"/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8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ALIANZAS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F930FE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Socios</w:t>
            </w:r>
            <w:r w:rsidR="001A5E7B"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,</w:t>
            </w: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 xml:space="preserve">  proveedores </w:t>
            </w:r>
            <w:r w:rsidR="001A5E7B"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 xml:space="preserve">y colaboradores </w:t>
            </w: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clave, acceso a sus recursos</w:t>
            </w:r>
            <w:r w:rsidR="001A5E7B"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.</w:t>
            </w:r>
          </w:p>
        </w:tc>
        <w:tc>
          <w:tcPr>
            <w:tcW w:w="2613" w:type="dxa"/>
            <w:shd w:val="clear" w:color="auto" w:fill="auto"/>
          </w:tcPr>
          <w:p w:rsidR="001A2C05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7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ACTIVIDADES CLAVE</w:t>
            </w:r>
          </w:p>
          <w:p w:rsidR="001A2C05" w:rsidRPr="006C3268" w:rsidRDefault="001A2C05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262B7E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 xml:space="preserve">Imprescindibles </w:t>
            </w:r>
          </w:p>
          <w:p w:rsidR="00974147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Tareas de organización interna más importantes</w:t>
            </w:r>
          </w:p>
        </w:tc>
        <w:tc>
          <w:tcPr>
            <w:tcW w:w="4540" w:type="dxa"/>
            <w:gridSpan w:val="2"/>
            <w:vMerge w:val="restart"/>
            <w:shd w:val="clear" w:color="auto" w:fill="auto"/>
          </w:tcPr>
          <w:p w:rsidR="00A318D6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2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 PROPOSICIÓN DE VALOR</w:t>
            </w:r>
          </w:p>
          <w:p w:rsidR="00A318D6" w:rsidRPr="006C3268" w:rsidRDefault="00A318D6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C71DC4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¿Qué valor entregamos a los clientes? ¿Qué problemas ayudamos a resolver o necesidades a satisfacer</w:t>
            </w:r>
            <w:r w:rsidR="00F25506"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 xml:space="preserve"> y cómo lo hacemos</w:t>
            </w: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?</w:t>
            </w:r>
          </w:p>
          <w:p w:rsidR="00F25506" w:rsidRPr="006C3268" w:rsidRDefault="00F25506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F25506" w:rsidRPr="006C3268" w:rsidRDefault="00F25506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¿Qué beneficios obtendrán los clientes?</w:t>
            </w:r>
          </w:p>
          <w:p w:rsidR="00F25506" w:rsidRPr="006C3268" w:rsidRDefault="00F25506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974147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¿Qué nos hace especiales?</w:t>
            </w:r>
            <w:r w:rsidR="00960F08"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 xml:space="preserve"> Referencia a Estrategia competitiva: ¿precio? ¿personalización? ¿ahorro? Etc…..</w:t>
            </w:r>
          </w:p>
        </w:tc>
        <w:tc>
          <w:tcPr>
            <w:tcW w:w="2270" w:type="dxa"/>
            <w:shd w:val="clear" w:color="auto" w:fill="auto"/>
          </w:tcPr>
          <w:p w:rsidR="001062D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4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RELACIÓN CON CLIENTES</w:t>
            </w:r>
          </w:p>
          <w:p w:rsidR="00C71DC4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¿Qué esperan de nuestro trato?  ¿Cómo es nuestro contacto  con ellos? ¿</w:t>
            </w:r>
            <w:r w:rsidR="004D441B"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Relación</w:t>
            </w: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 xml:space="preserve"> cercana y personal o fría y distante?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A318D6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1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SEGMENTOS DE CLIENTES</w:t>
            </w:r>
          </w:p>
          <w:p w:rsidR="00015209" w:rsidRPr="006C3268" w:rsidRDefault="00015209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262B7E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¿Nicho concreto o gran público?</w:t>
            </w:r>
          </w:p>
          <w:p w:rsidR="00974147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¿Principales?</w:t>
            </w:r>
          </w:p>
          <w:p w:rsidR="00974147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¿Segmentos interrelacionados?</w:t>
            </w:r>
          </w:p>
          <w:p w:rsidR="00974147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¿Early adopters?</w:t>
            </w:r>
          </w:p>
        </w:tc>
      </w:tr>
      <w:tr w:rsidR="004D441B" w:rsidRPr="006C3268" w:rsidTr="006C3268">
        <w:trPr>
          <w:trHeight w:hRule="exact" w:val="3275"/>
          <w:jc w:val="center"/>
        </w:trPr>
        <w:tc>
          <w:tcPr>
            <w:tcW w:w="2525" w:type="dxa"/>
            <w:vMerge/>
            <w:shd w:val="clear" w:color="auto" w:fill="auto"/>
          </w:tcPr>
          <w:p w:rsidR="008E3D8A" w:rsidRPr="006C3268" w:rsidRDefault="008E3D8A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613" w:type="dxa"/>
            <w:shd w:val="clear" w:color="auto" w:fill="auto"/>
          </w:tcPr>
          <w:p w:rsidR="001A2C05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6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RECURSOS CLAVE</w:t>
            </w:r>
          </w:p>
          <w:p w:rsidR="001A2C05" w:rsidRPr="006C3268" w:rsidRDefault="001A2C05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1A2C05" w:rsidRPr="006C3268" w:rsidRDefault="001A5E7B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Materiales, humanos, etc.</w:t>
            </w:r>
          </w:p>
        </w:tc>
        <w:tc>
          <w:tcPr>
            <w:tcW w:w="4540" w:type="dxa"/>
            <w:gridSpan w:val="2"/>
            <w:vMerge/>
            <w:shd w:val="clear" w:color="auto" w:fill="auto"/>
          </w:tcPr>
          <w:p w:rsidR="008E3D8A" w:rsidRPr="006C3268" w:rsidRDefault="008E3D8A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</w:tcPr>
          <w:p w:rsidR="00A318D6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3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CANALES</w:t>
            </w:r>
          </w:p>
          <w:p w:rsidR="001A2C05" w:rsidRPr="006C3268" w:rsidRDefault="001A2C05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A318D6" w:rsidRPr="006C3268" w:rsidRDefault="00974147" w:rsidP="00C5299F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¿Cómo hacemos llegar nuestra propuesta de valor? ¿Cómo nos comunicamos con clientes? ¿Cómo informamos?</w:t>
            </w:r>
          </w:p>
        </w:tc>
        <w:tc>
          <w:tcPr>
            <w:tcW w:w="2270" w:type="dxa"/>
            <w:vMerge/>
            <w:shd w:val="clear" w:color="auto" w:fill="auto"/>
          </w:tcPr>
          <w:p w:rsidR="008E3D8A" w:rsidRPr="006C3268" w:rsidRDefault="008E3D8A">
            <w:pPr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</w:tc>
      </w:tr>
      <w:tr w:rsidR="00C5299F" w:rsidRPr="006C3268" w:rsidTr="00012485">
        <w:trPr>
          <w:trHeight w:hRule="exact" w:val="2004"/>
          <w:jc w:val="center"/>
        </w:trPr>
        <w:tc>
          <w:tcPr>
            <w:tcW w:w="7408" w:type="dxa"/>
            <w:gridSpan w:val="3"/>
            <w:shd w:val="clear" w:color="auto" w:fill="auto"/>
          </w:tcPr>
          <w:p w:rsidR="00F930FE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9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ESTRUCTURA DE COSTES</w:t>
            </w:r>
          </w:p>
          <w:p w:rsidR="00F930FE" w:rsidRPr="006C3268" w:rsidRDefault="00F930FE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262B7E" w:rsidRPr="006C3268" w:rsidRDefault="00F25506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Principales costes de producción</w:t>
            </w:r>
          </w:p>
        </w:tc>
        <w:tc>
          <w:tcPr>
            <w:tcW w:w="6810" w:type="dxa"/>
            <w:gridSpan w:val="3"/>
            <w:shd w:val="clear" w:color="auto" w:fill="auto"/>
          </w:tcPr>
          <w:p w:rsidR="001A2C05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 xml:space="preserve">5 </w:t>
            </w:r>
          </w:p>
          <w:p w:rsidR="008E3D8A" w:rsidRPr="006C3268" w:rsidRDefault="008E3D8A" w:rsidP="00E97A26">
            <w:pPr>
              <w:jc w:val="center"/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</w:pPr>
            <w:r w:rsidRPr="006C3268">
              <w:rPr>
                <w:rFonts w:ascii="Californian FB" w:hAnsi="Californian FB"/>
                <w:b/>
                <w:color w:val="1F3864" w:themeColor="accent5" w:themeShade="80"/>
                <w:sz w:val="22"/>
                <w:szCs w:val="22"/>
              </w:rPr>
              <w:t>FLUJOS DE INGRESOS</w:t>
            </w:r>
          </w:p>
          <w:p w:rsidR="001A2C05" w:rsidRPr="006C3268" w:rsidRDefault="001A2C05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</w:p>
          <w:p w:rsidR="00F25506" w:rsidRPr="006C3268" w:rsidRDefault="00F25506" w:rsidP="00E97A26">
            <w:pPr>
              <w:jc w:val="center"/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</w:pPr>
            <w:r w:rsidRPr="006C3268">
              <w:rPr>
                <w:rFonts w:ascii="Californian FB" w:hAnsi="Californian FB"/>
                <w:color w:val="262626" w:themeColor="text1" w:themeTint="D9"/>
                <w:sz w:val="22"/>
                <w:szCs w:val="22"/>
              </w:rPr>
              <w:t>De donde proceden los ingresos</w:t>
            </w:r>
          </w:p>
        </w:tc>
      </w:tr>
    </w:tbl>
    <w:p w:rsidR="008E3D8A" w:rsidRPr="006C3268" w:rsidRDefault="008E3D8A">
      <w:pPr>
        <w:rPr>
          <w:sz w:val="22"/>
          <w:szCs w:val="22"/>
        </w:rPr>
      </w:pPr>
    </w:p>
    <w:sectPr w:rsidR="008E3D8A" w:rsidRPr="006C3268" w:rsidSect="00086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C0" w:rsidRDefault="00D960C0">
      <w:r>
        <w:separator/>
      </w:r>
    </w:p>
  </w:endnote>
  <w:endnote w:type="continuationSeparator" w:id="0">
    <w:p w:rsidR="00D960C0" w:rsidRDefault="00D9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B7" w:rsidRDefault="00EC69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B1" w:rsidRDefault="00012485" w:rsidP="000253A9">
    <w:pPr>
      <w:pStyle w:val="Piedepgina"/>
      <w:tabs>
        <w:tab w:val="clear" w:pos="8504"/>
        <w:tab w:val="left" w:pos="9072"/>
        <w:tab w:val="right" w:pos="11907"/>
      </w:tabs>
      <w:rPr>
        <w:sz w:val="20"/>
      </w:rPr>
    </w:pPr>
    <w:r>
      <w:rPr>
        <w:sz w:val="20"/>
      </w:rPr>
      <w:tab/>
    </w:r>
    <w:r w:rsidR="000253A9">
      <w:rPr>
        <w:sz w:val="20"/>
      </w:rPr>
      <w:tab/>
    </w:r>
    <w:r w:rsidR="0047280C" w:rsidRPr="0082133B">
      <w:rPr>
        <w:sz w:val="20"/>
      </w:rPr>
      <w:t>Firma del Emprendedor</w:t>
    </w:r>
    <w:r w:rsidR="00EC69B7">
      <w:rPr>
        <w:sz w:val="20"/>
      </w:rPr>
      <w:t xml:space="preserve"> o emprendedora</w:t>
    </w:r>
  </w:p>
  <w:p w:rsidR="001851F6" w:rsidRDefault="001851F6" w:rsidP="0047280C">
    <w:pPr>
      <w:pStyle w:val="Piedepgina"/>
      <w:tabs>
        <w:tab w:val="clear" w:pos="8504"/>
        <w:tab w:val="right" w:pos="11907"/>
      </w:tabs>
      <w:rPr>
        <w:sz w:val="20"/>
      </w:rPr>
    </w:pPr>
  </w:p>
  <w:p w:rsidR="00012485" w:rsidRDefault="00EC69B7" w:rsidP="000253A9">
    <w:pPr>
      <w:pStyle w:val="Piedepgina"/>
      <w:tabs>
        <w:tab w:val="clear" w:pos="8504"/>
        <w:tab w:val="left" w:pos="9072"/>
        <w:tab w:val="right" w:pos="11907"/>
      </w:tabs>
      <w:rPr>
        <w:sz w:val="20"/>
      </w:rPr>
    </w:pPr>
    <w:r>
      <w:rPr>
        <w:sz w:val="20"/>
      </w:rPr>
      <w:tab/>
    </w:r>
    <w:r>
      <w:rPr>
        <w:sz w:val="20"/>
      </w:rPr>
      <w:tab/>
      <w:t>Nombra del emprendedor o emprendeora</w:t>
    </w:r>
  </w:p>
  <w:p w:rsidR="001851F6" w:rsidRPr="0082133B" w:rsidRDefault="000253A9" w:rsidP="000253A9">
    <w:pPr>
      <w:pStyle w:val="Piedepgina"/>
      <w:tabs>
        <w:tab w:val="clear" w:pos="8504"/>
        <w:tab w:val="left" w:pos="9072"/>
        <w:tab w:val="right" w:pos="11907"/>
      </w:tabs>
      <w:rPr>
        <w:sz w:val="20"/>
      </w:rPr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B7" w:rsidRDefault="00EC69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C0" w:rsidRDefault="00D960C0">
      <w:r>
        <w:separator/>
      </w:r>
    </w:p>
  </w:footnote>
  <w:footnote w:type="continuationSeparator" w:id="0">
    <w:p w:rsidR="00D960C0" w:rsidRDefault="00D96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B7" w:rsidRDefault="00EC69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DC4" w:rsidRDefault="00A032B1" w:rsidP="003E4DC8">
    <w:pPr>
      <w:pStyle w:val="Encabezado"/>
      <w:rPr>
        <w:b/>
        <w:i/>
        <w:sz w:val="28"/>
        <w:szCs w:val="28"/>
      </w:rPr>
    </w:pPr>
    <w:r w:rsidRPr="008E3D8A">
      <w:rPr>
        <w:b/>
        <w:i/>
        <w:sz w:val="28"/>
        <w:szCs w:val="28"/>
      </w:rPr>
      <w:t>MODELO DE NEGOCIO CANVAS</w:t>
    </w:r>
    <w:r w:rsidR="007A1B0C">
      <w:rPr>
        <w:b/>
        <w:i/>
        <w:sz w:val="28"/>
        <w:szCs w:val="28"/>
      </w:rPr>
      <w:t xml:space="preserve"> DE </w:t>
    </w:r>
    <w:r w:rsidR="007A1B0C" w:rsidRPr="007A1B0C">
      <w:rPr>
        <w:b/>
        <w:i/>
        <w:color w:val="C00000"/>
        <w:sz w:val="28"/>
        <w:szCs w:val="28"/>
      </w:rPr>
      <w:t>EMPRENDEDOR - DNI</w:t>
    </w:r>
    <w:r w:rsidR="00C71DC4">
      <w:rPr>
        <w:b/>
        <w:i/>
        <w:sz w:val="28"/>
        <w:szCs w:val="28"/>
      </w:rPr>
      <w:t xml:space="preserve"> </w:t>
    </w:r>
  </w:p>
  <w:p w:rsidR="00A032B1" w:rsidRDefault="0047280C" w:rsidP="003E2D93">
    <w:pPr>
      <w:pStyle w:val="Encabezado"/>
      <w:spacing w:after="240"/>
    </w:pPr>
    <w:r>
      <w:t xml:space="preserve">Fecha: </w:t>
    </w:r>
    <w:r w:rsidR="00A032B1">
      <w:tab/>
    </w:r>
    <w:r w:rsidR="00A032B1">
      <w:tab/>
    </w:r>
    <w:r w:rsidR="00A032B1">
      <w:tab/>
    </w:r>
    <w:r w:rsidR="00A032B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9B7" w:rsidRDefault="00EC6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BB"/>
    <w:rsid w:val="00012485"/>
    <w:rsid w:val="00015209"/>
    <w:rsid w:val="000253A9"/>
    <w:rsid w:val="0004621A"/>
    <w:rsid w:val="00086744"/>
    <w:rsid w:val="000C3B27"/>
    <w:rsid w:val="001062DA"/>
    <w:rsid w:val="001851F6"/>
    <w:rsid w:val="00195831"/>
    <w:rsid w:val="001A2C05"/>
    <w:rsid w:val="001A5E7B"/>
    <w:rsid w:val="001E6706"/>
    <w:rsid w:val="00262B7E"/>
    <w:rsid w:val="003E2D93"/>
    <w:rsid w:val="003E4DC8"/>
    <w:rsid w:val="0047280C"/>
    <w:rsid w:val="004A0428"/>
    <w:rsid w:val="004D441B"/>
    <w:rsid w:val="00590477"/>
    <w:rsid w:val="005D4692"/>
    <w:rsid w:val="00634971"/>
    <w:rsid w:val="006C3268"/>
    <w:rsid w:val="007A1B0C"/>
    <w:rsid w:val="0082133B"/>
    <w:rsid w:val="008303C3"/>
    <w:rsid w:val="00834A61"/>
    <w:rsid w:val="008A1448"/>
    <w:rsid w:val="008E3D8A"/>
    <w:rsid w:val="009219EF"/>
    <w:rsid w:val="00950FAE"/>
    <w:rsid w:val="00960F08"/>
    <w:rsid w:val="00974147"/>
    <w:rsid w:val="00993DC4"/>
    <w:rsid w:val="009C671B"/>
    <w:rsid w:val="00A032B1"/>
    <w:rsid w:val="00A318D6"/>
    <w:rsid w:val="00AC1B4F"/>
    <w:rsid w:val="00B62DBC"/>
    <w:rsid w:val="00BA563D"/>
    <w:rsid w:val="00C5299F"/>
    <w:rsid w:val="00C71DC4"/>
    <w:rsid w:val="00C97FE7"/>
    <w:rsid w:val="00CD6D92"/>
    <w:rsid w:val="00D546D7"/>
    <w:rsid w:val="00D66C8D"/>
    <w:rsid w:val="00D960C0"/>
    <w:rsid w:val="00DA4FBB"/>
    <w:rsid w:val="00DF1E4A"/>
    <w:rsid w:val="00E97A26"/>
    <w:rsid w:val="00EA7676"/>
    <w:rsid w:val="00EC69B7"/>
    <w:rsid w:val="00F25506"/>
    <w:rsid w:val="00F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3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E3D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3D8A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3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E3D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3D8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L\Documents\ADL-MANCOMUNIDAD\EMPRENDIMIENTO\AUT&#211;NOMOS%20PROMOCI&#211;N\CANVAS\PLANTILLA%20CANVAS%20ADL%20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CANVAS ADL 2022.dotx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 LIÉBANA Y PEÑARRUBIA</dc:creator>
  <cp:lastModifiedBy>ISABEL</cp:lastModifiedBy>
  <cp:revision>2</cp:revision>
  <dcterms:created xsi:type="dcterms:W3CDTF">2023-10-09T13:22:00Z</dcterms:created>
  <dcterms:modified xsi:type="dcterms:W3CDTF">2023-10-09T13:22:00Z</dcterms:modified>
</cp:coreProperties>
</file>